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D3D7" w14:textId="77777777" w:rsidR="00DF66F6" w:rsidRPr="007B4EF7" w:rsidRDefault="00DF66F6" w:rsidP="007B4EF7">
      <w:pPr>
        <w:pStyle w:val="Nagwek1"/>
        <w:spacing w:line="360" w:lineRule="auto"/>
        <w:contextualSpacing/>
        <w:rPr>
          <w:rFonts w:ascii="Calibri" w:eastAsia="Times New Roman" w:hAnsi="Calibri" w:cs="Calibri"/>
          <w:lang w:eastAsia="pl-PL"/>
        </w:rPr>
      </w:pPr>
      <w:r w:rsidRPr="007B4EF7">
        <w:rPr>
          <w:rFonts w:ascii="Calibri" w:eastAsia="Times New Roman" w:hAnsi="Calibri" w:cs="Calibri"/>
          <w:lang w:eastAsia="pl-PL"/>
        </w:rPr>
        <w:t>KLAUZULA INFORMACYJNA DOTYCZĄCA PRZETWARZANIA DANYCH OSOBOWYCH KANDYDATÓW DO PRACY</w:t>
      </w:r>
    </w:p>
    <w:p w14:paraId="2C395529" w14:textId="0177BF04" w:rsidR="00DF66F6" w:rsidRPr="007B4EF7" w:rsidRDefault="00DF66F6" w:rsidP="007B4EF7">
      <w:pPr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B4EF7">
        <w:rPr>
          <w:rFonts w:ascii="Calibri" w:eastAsia="Times New Roman" w:hAnsi="Calibri" w:cs="Calibri"/>
          <w:kern w:val="0"/>
          <w:lang w:eastAsia="pl-PL"/>
          <w14:ligatures w14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(RODO), informujemy, że:</w:t>
      </w:r>
    </w:p>
    <w:p w14:paraId="41A32184" w14:textId="77777777" w:rsidR="007B4EF7" w:rsidRPr="007B4EF7" w:rsidRDefault="007B4EF7" w:rsidP="007B4EF7">
      <w:pPr>
        <w:suppressAutoHyphens/>
        <w:spacing w:before="100" w:beforeAutospacing="1" w:after="100" w:afterAutospacing="1" w:line="360" w:lineRule="auto"/>
        <w:contextualSpacing/>
        <w:outlineLvl w:val="2"/>
        <w:rPr>
          <w:rFonts w:ascii="Calibri" w:eastAsia="Times New Roman" w:hAnsi="Calibri" w:cs="Calibri"/>
          <w:b/>
          <w:bCs/>
          <w:color w:val="0070C0"/>
          <w:kern w:val="0"/>
          <w:sz w:val="26"/>
          <w:szCs w:val="26"/>
          <w:lang w:eastAsia="pl-PL"/>
          <w14:ligatures w14:val="none"/>
        </w:rPr>
      </w:pPr>
      <w:r w:rsidRPr="007B4EF7">
        <w:rPr>
          <w:rFonts w:ascii="Calibri" w:eastAsia="Times New Roman" w:hAnsi="Calibri" w:cs="Calibri"/>
          <w:b/>
          <w:bCs/>
          <w:color w:val="0070C0"/>
          <w:kern w:val="0"/>
          <w:sz w:val="26"/>
          <w:szCs w:val="26"/>
          <w:lang w:eastAsia="pl-PL"/>
          <w14:ligatures w14:val="none"/>
        </w:rPr>
        <w:t>1</w:t>
      </w:r>
      <w:r w:rsidRPr="007B4EF7">
        <w:rPr>
          <w:rStyle w:val="Nagwek2Znak"/>
          <w:rFonts w:ascii="Calibri" w:hAnsi="Calibri" w:cs="Calibri"/>
        </w:rPr>
        <w:t>. Tożsamość administratora danych</w:t>
      </w:r>
    </w:p>
    <w:p w14:paraId="2A49AA2F" w14:textId="619BEB60" w:rsidR="007B4EF7" w:rsidRPr="007B4EF7" w:rsidRDefault="007B4EF7" w:rsidP="007B4EF7">
      <w:pPr>
        <w:suppressAutoHyphens/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B4EF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Administratorem danych osobowych jest 6 Dom Pomocy Społecznej </w:t>
      </w:r>
      <w:r w:rsidRPr="007B4EF7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="00A127D5" w:rsidRPr="00A127D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ul. Złotnicza 10; 91-836 Łódź </w:t>
      </w:r>
      <w:r w:rsidRPr="007B4EF7">
        <w:rPr>
          <w:rFonts w:ascii="Calibri" w:eastAsia="Times New Roman" w:hAnsi="Calibri" w:cs="Calibri"/>
          <w:kern w:val="0"/>
          <w:lang w:eastAsia="pl-PL"/>
          <w14:ligatures w14:val="none"/>
        </w:rPr>
        <w:t>(e-mail: 6dps@jst.uml.lodz.pl, tel.: 42 6575090).</w:t>
      </w:r>
    </w:p>
    <w:p w14:paraId="67128FC2" w14:textId="77777777" w:rsidR="007B4EF7" w:rsidRPr="007B4EF7" w:rsidRDefault="007B4EF7" w:rsidP="007B4EF7">
      <w:pPr>
        <w:pStyle w:val="Nagwek2"/>
        <w:spacing w:line="360" w:lineRule="auto"/>
        <w:contextualSpacing/>
        <w:rPr>
          <w:rFonts w:ascii="Calibri" w:eastAsia="Times New Roman" w:hAnsi="Calibri" w:cs="Calibri"/>
          <w:lang w:eastAsia="pl-PL"/>
        </w:rPr>
      </w:pPr>
      <w:r w:rsidRPr="007B4EF7">
        <w:rPr>
          <w:rFonts w:ascii="Calibri" w:eastAsia="Times New Roman" w:hAnsi="Calibri" w:cs="Calibri"/>
          <w:lang w:eastAsia="pl-PL"/>
        </w:rPr>
        <w:t>2. Inspektor Ochrony Danych</w:t>
      </w:r>
    </w:p>
    <w:p w14:paraId="4E21F8A4" w14:textId="77777777" w:rsidR="007B4EF7" w:rsidRPr="007B4EF7" w:rsidRDefault="007B4EF7" w:rsidP="007B4EF7">
      <w:pPr>
        <w:suppressAutoHyphens/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B4EF7">
        <w:rPr>
          <w:rFonts w:ascii="Calibri" w:eastAsia="Times New Roman" w:hAnsi="Calibri" w:cs="Calibri"/>
          <w:kern w:val="0"/>
          <w:lang w:eastAsia="pl-PL"/>
          <w14:ligatures w14:val="none"/>
        </w:rPr>
        <w:t>Administrator danych wyznaczył Inspektora Ochrony Danych Pawła Szczepaniaka,</w:t>
      </w:r>
      <w:r w:rsidRPr="007B4EF7">
        <w:rPr>
          <w:rFonts w:ascii="Calibri" w:eastAsia="Times New Roman" w:hAnsi="Calibri" w:cs="Calibri"/>
          <w:kern w:val="0"/>
          <w:lang w:eastAsia="pl-PL"/>
          <w14:ligatures w14:val="none"/>
        </w:rPr>
        <w:br/>
        <w:t>z którym można się skontaktować poprzez adres e-mail: kontakt@skold.com.pl</w:t>
      </w:r>
      <w:r w:rsidRPr="007B4EF7">
        <w:rPr>
          <w:rFonts w:ascii="Calibri" w:eastAsia="Times New Roman" w:hAnsi="Calibri" w:cs="Calibri"/>
          <w:kern w:val="0"/>
          <w:lang w:eastAsia="pl-PL"/>
          <w14:ligatures w14:val="none"/>
        </w:rPr>
        <w:br/>
        <w:t>lub pisemnie na adres Domu Pomocy Społecznej na wyżej wskazany adres korespondencyjny z dopiskiem: Inspektor Danych Osobowych</w:t>
      </w:r>
    </w:p>
    <w:p w14:paraId="1B6B967D" w14:textId="77777777" w:rsidR="00DF66F6" w:rsidRPr="007B4EF7" w:rsidRDefault="00DF66F6" w:rsidP="007B4EF7">
      <w:pPr>
        <w:pStyle w:val="Nagwek2"/>
        <w:spacing w:line="360" w:lineRule="auto"/>
        <w:contextualSpacing/>
        <w:rPr>
          <w:rFonts w:ascii="Calibri" w:eastAsia="Times New Roman" w:hAnsi="Calibri" w:cs="Calibri"/>
          <w:lang w:eastAsia="pl-PL"/>
        </w:rPr>
      </w:pPr>
      <w:r w:rsidRPr="007B4EF7">
        <w:rPr>
          <w:rFonts w:ascii="Calibri" w:eastAsia="Times New Roman" w:hAnsi="Calibri" w:cs="Calibri"/>
          <w:lang w:eastAsia="pl-PL"/>
        </w:rPr>
        <w:t>3. Cele przetwarzania danych i podstawa prawna</w:t>
      </w:r>
    </w:p>
    <w:p w14:paraId="68601B22" w14:textId="4CE56B8A" w:rsidR="00DF66F6" w:rsidRPr="007B4EF7" w:rsidRDefault="00DF66F6" w:rsidP="007B4EF7">
      <w:pPr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B4EF7">
        <w:rPr>
          <w:rFonts w:ascii="Calibri" w:eastAsia="Times New Roman" w:hAnsi="Calibri" w:cs="Calibri"/>
          <w:kern w:val="0"/>
          <w:lang w:eastAsia="pl-PL"/>
          <w14:ligatures w14:val="none"/>
        </w:rPr>
        <w:t>Dane osobowe kandydatów do pracy przetwarzane są w celu przeprowadzenia postępowania rekrutacyjnego i naboru pracowników, na podstawie art. 22¹ Kodeksu pracy, zgodnie z art. 6 ust. 1 lit. c) RODO. Jeżeli kandydat przekaże pracodawcy dane osobowe inne niż wymagane przepisami prawa, ich przetwarzanie odbywa się wyłącznie z inicjatywy kandydata i na podstawie jego dobrowolnej zgody – art. 6 ust. 1 lit. a) RODO.</w:t>
      </w:r>
    </w:p>
    <w:p w14:paraId="49FDCAC8" w14:textId="77777777" w:rsidR="00DF66F6" w:rsidRPr="007B4EF7" w:rsidRDefault="00DF66F6" w:rsidP="007B4EF7">
      <w:pPr>
        <w:pStyle w:val="Nagwek2"/>
        <w:spacing w:line="360" w:lineRule="auto"/>
        <w:contextualSpacing/>
        <w:rPr>
          <w:rFonts w:ascii="Calibri" w:eastAsia="Times New Roman" w:hAnsi="Calibri" w:cs="Calibri"/>
          <w:lang w:eastAsia="pl-PL"/>
        </w:rPr>
      </w:pPr>
      <w:r w:rsidRPr="007B4EF7">
        <w:rPr>
          <w:rFonts w:ascii="Calibri" w:eastAsia="Times New Roman" w:hAnsi="Calibri" w:cs="Calibri"/>
          <w:lang w:eastAsia="pl-PL"/>
        </w:rPr>
        <w:lastRenderedPageBreak/>
        <w:t>4. Odbiorcy danych</w:t>
      </w:r>
    </w:p>
    <w:p w14:paraId="01765B5B" w14:textId="6657BE3B" w:rsidR="00DF66F6" w:rsidRPr="007B4EF7" w:rsidRDefault="00DF66F6" w:rsidP="007B4EF7">
      <w:pPr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B4EF7">
        <w:rPr>
          <w:rFonts w:ascii="Calibri" w:eastAsia="Times New Roman" w:hAnsi="Calibri" w:cs="Calibri"/>
          <w:kern w:val="0"/>
          <w:lang w:eastAsia="pl-PL"/>
          <w14:ligatures w14:val="none"/>
        </w:rPr>
        <w:t>Dane osobowe mogą być przekazywane wyłącznie podmiotom uprawnionym do ich otrzymania na podstawie przepisów prawa oraz podmiotom przetwarzającym dane</w:t>
      </w:r>
      <w:r w:rsidRPr="007B4EF7">
        <w:rPr>
          <w:rFonts w:ascii="Calibri" w:eastAsia="Times New Roman" w:hAnsi="Calibri" w:cs="Calibri"/>
          <w:kern w:val="0"/>
          <w:lang w:eastAsia="pl-PL"/>
          <w14:ligatures w14:val="none"/>
        </w:rPr>
        <w:br/>
        <w:t>na rzecz Administratora na podstawie umowy powierzenia przetwarzania danych osobowych.</w:t>
      </w:r>
    </w:p>
    <w:p w14:paraId="349B6383" w14:textId="77777777" w:rsidR="00DF66F6" w:rsidRPr="007B4EF7" w:rsidRDefault="00DF66F6" w:rsidP="007B4EF7">
      <w:pPr>
        <w:pStyle w:val="Nagwek2"/>
        <w:spacing w:line="360" w:lineRule="auto"/>
        <w:contextualSpacing/>
        <w:rPr>
          <w:rFonts w:ascii="Calibri" w:eastAsia="Times New Roman" w:hAnsi="Calibri" w:cs="Calibri"/>
          <w:lang w:eastAsia="pl-PL"/>
        </w:rPr>
      </w:pPr>
      <w:r w:rsidRPr="007B4EF7">
        <w:rPr>
          <w:rFonts w:ascii="Calibri" w:eastAsia="Times New Roman" w:hAnsi="Calibri" w:cs="Calibri"/>
          <w:lang w:eastAsia="pl-PL"/>
        </w:rPr>
        <w:t>5. Okres przechowywania danych</w:t>
      </w:r>
    </w:p>
    <w:p w14:paraId="2A974AE5" w14:textId="3D07116F" w:rsidR="00DF66F6" w:rsidRPr="007B4EF7" w:rsidRDefault="00DF66F6" w:rsidP="007B4EF7">
      <w:pPr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B4EF7">
        <w:rPr>
          <w:rFonts w:ascii="Calibri" w:eastAsia="Times New Roman" w:hAnsi="Calibri" w:cs="Calibri"/>
          <w:kern w:val="0"/>
          <w:lang w:eastAsia="pl-PL"/>
          <w14:ligatures w14:val="none"/>
        </w:rPr>
        <w:t>Dane osobowe będą przechowywane do momentu obsadzenia stanowiska pracy, na które było prowadzone postępowanie rekrutacyjne. W przypadku, gdy podstawą przetwarzania danych osobowych jest zgoda kandydata, dane będą przetwarzane do momentu jej cofnięcia.</w:t>
      </w:r>
    </w:p>
    <w:p w14:paraId="092105EA" w14:textId="607C6AF8" w:rsidR="00DF66F6" w:rsidRPr="007B4EF7" w:rsidRDefault="00DF66F6" w:rsidP="007B4EF7">
      <w:pPr>
        <w:pStyle w:val="Nagwek2"/>
        <w:spacing w:line="360" w:lineRule="auto"/>
        <w:contextualSpacing/>
        <w:rPr>
          <w:rFonts w:ascii="Calibri" w:eastAsia="Times New Roman" w:hAnsi="Calibri" w:cs="Calibri"/>
          <w:lang w:eastAsia="pl-PL"/>
        </w:rPr>
      </w:pPr>
      <w:r w:rsidRPr="007B4EF7">
        <w:rPr>
          <w:rFonts w:ascii="Calibri" w:eastAsia="Times New Roman" w:hAnsi="Calibri" w:cs="Calibri"/>
          <w:lang w:eastAsia="pl-PL"/>
        </w:rPr>
        <w:t>6. Prawa osób, których dane dotyczą</w:t>
      </w:r>
    </w:p>
    <w:p w14:paraId="52ECA9DD" w14:textId="77777777" w:rsidR="00DF66F6" w:rsidRPr="007B4EF7" w:rsidRDefault="00DF66F6" w:rsidP="007B4EF7">
      <w:pPr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B4EF7">
        <w:rPr>
          <w:rFonts w:ascii="Calibri" w:eastAsia="Times New Roman" w:hAnsi="Calibri" w:cs="Calibri"/>
          <w:kern w:val="0"/>
          <w:lang w:eastAsia="pl-PL"/>
          <w14:ligatures w14:val="none"/>
        </w:rPr>
        <w:t>Osobie, której dane dotyczą, przysługuje prawo:</w:t>
      </w:r>
    </w:p>
    <w:p w14:paraId="5C3D648A" w14:textId="77777777" w:rsidR="00DF66F6" w:rsidRPr="007B4EF7" w:rsidRDefault="00DF66F6" w:rsidP="007B4EF7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B4EF7">
        <w:rPr>
          <w:rFonts w:ascii="Calibri" w:eastAsia="Times New Roman" w:hAnsi="Calibri" w:cs="Calibri"/>
          <w:kern w:val="0"/>
          <w:lang w:eastAsia="pl-PL"/>
          <w14:ligatures w14:val="none"/>
        </w:rPr>
        <w:t>dostępu do danych (art. 15 RODO),</w:t>
      </w:r>
    </w:p>
    <w:p w14:paraId="3A46F97F" w14:textId="77777777" w:rsidR="00DF66F6" w:rsidRPr="007B4EF7" w:rsidRDefault="00DF66F6" w:rsidP="007B4EF7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B4EF7">
        <w:rPr>
          <w:rFonts w:ascii="Calibri" w:eastAsia="Times New Roman" w:hAnsi="Calibri" w:cs="Calibri"/>
          <w:kern w:val="0"/>
          <w:lang w:eastAsia="pl-PL"/>
          <w14:ligatures w14:val="none"/>
        </w:rPr>
        <w:t>ich sprostowania (art. 16 RODO),</w:t>
      </w:r>
    </w:p>
    <w:p w14:paraId="4FDE3E2D" w14:textId="77777777" w:rsidR="00DF66F6" w:rsidRPr="007B4EF7" w:rsidRDefault="00DF66F6" w:rsidP="007B4EF7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B4EF7">
        <w:rPr>
          <w:rFonts w:ascii="Calibri" w:eastAsia="Times New Roman" w:hAnsi="Calibri" w:cs="Calibri"/>
          <w:kern w:val="0"/>
          <w:lang w:eastAsia="pl-PL"/>
          <w14:ligatures w14:val="none"/>
        </w:rPr>
        <w:t>usunięcia danych lub ograniczenia ich przetwarzania (art. 17 i 18 RODO),</w:t>
      </w:r>
    </w:p>
    <w:p w14:paraId="63187F5A" w14:textId="0B70D6A1" w:rsidR="00DF66F6" w:rsidRPr="007B4EF7" w:rsidRDefault="00DF66F6" w:rsidP="007B4EF7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B4EF7">
        <w:rPr>
          <w:rFonts w:ascii="Calibri" w:eastAsia="Times New Roman" w:hAnsi="Calibri" w:cs="Calibri"/>
          <w:kern w:val="0"/>
          <w:lang w:eastAsia="pl-PL"/>
          <w14:ligatures w14:val="none"/>
        </w:rPr>
        <w:t>przenoszenia danych do innego administratora (art. 20 RODO).</w:t>
      </w:r>
    </w:p>
    <w:p w14:paraId="3DDA8B5E" w14:textId="77777777" w:rsidR="00DF66F6" w:rsidRPr="007B4EF7" w:rsidRDefault="00DF66F6" w:rsidP="007B4EF7">
      <w:pPr>
        <w:pStyle w:val="Nagwek2"/>
        <w:spacing w:line="360" w:lineRule="auto"/>
        <w:contextualSpacing/>
        <w:rPr>
          <w:rFonts w:ascii="Calibri" w:eastAsia="Times New Roman" w:hAnsi="Calibri" w:cs="Calibri"/>
          <w:lang w:eastAsia="pl-PL"/>
        </w:rPr>
      </w:pPr>
      <w:r w:rsidRPr="007B4EF7">
        <w:rPr>
          <w:rFonts w:ascii="Calibri" w:eastAsia="Times New Roman" w:hAnsi="Calibri" w:cs="Calibri"/>
          <w:lang w:eastAsia="pl-PL"/>
        </w:rPr>
        <w:t>7. Prawo wniesienia skargi</w:t>
      </w:r>
    </w:p>
    <w:p w14:paraId="04216FAA" w14:textId="1B40CDCA" w:rsidR="00DF66F6" w:rsidRPr="007B4EF7" w:rsidRDefault="00DF66F6" w:rsidP="007B4EF7">
      <w:pPr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B4EF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Przysługuje Pani/Panu prawo wniesienia skargi do Prezesa Urzędu Ochrony Danych </w:t>
      </w:r>
      <w:r w:rsidR="001D38DE" w:rsidRPr="007B4EF7">
        <w:rPr>
          <w:rFonts w:ascii="Calibri" w:eastAsia="Times New Roman" w:hAnsi="Calibri" w:cs="Calibri"/>
          <w:kern w:val="0"/>
          <w:lang w:eastAsia="pl-PL"/>
          <w14:ligatures w14:val="none"/>
        </w:rPr>
        <w:t>Osobowych (</w:t>
      </w:r>
      <w:r w:rsidRPr="007B4EF7">
        <w:rPr>
          <w:rFonts w:ascii="Calibri" w:eastAsia="Times New Roman" w:hAnsi="Calibri" w:cs="Calibri"/>
          <w:kern w:val="0"/>
          <w:lang w:eastAsia="pl-PL"/>
          <w14:ligatures w14:val="none"/>
        </w:rPr>
        <w:t>ul. Stawki 2, 00-193 Warszawa), jeśli uzna Pani/Pan, że przetwarzanie danych osobowych narusza przepisy RODO.</w:t>
      </w:r>
    </w:p>
    <w:p w14:paraId="63423388" w14:textId="77777777" w:rsidR="00DF66F6" w:rsidRPr="007B4EF7" w:rsidRDefault="00DF66F6" w:rsidP="007B4EF7">
      <w:pPr>
        <w:pStyle w:val="Nagwek2"/>
        <w:spacing w:line="360" w:lineRule="auto"/>
        <w:contextualSpacing/>
        <w:rPr>
          <w:rFonts w:ascii="Calibri" w:eastAsia="Times New Roman" w:hAnsi="Calibri" w:cs="Calibri"/>
          <w:lang w:eastAsia="pl-PL"/>
        </w:rPr>
      </w:pPr>
      <w:r w:rsidRPr="007B4EF7">
        <w:rPr>
          <w:rFonts w:ascii="Calibri" w:eastAsia="Times New Roman" w:hAnsi="Calibri" w:cs="Calibri"/>
          <w:lang w:eastAsia="pl-PL"/>
        </w:rPr>
        <w:t>8. Informacja o obowiązku podania danych</w:t>
      </w:r>
    </w:p>
    <w:p w14:paraId="450F4892" w14:textId="76D71B0C" w:rsidR="00DF66F6" w:rsidRPr="007B4EF7" w:rsidRDefault="00DF66F6" w:rsidP="007B4EF7">
      <w:pPr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B4EF7">
        <w:rPr>
          <w:rFonts w:ascii="Calibri" w:eastAsia="Times New Roman" w:hAnsi="Calibri" w:cs="Calibri"/>
          <w:kern w:val="0"/>
          <w:lang w:eastAsia="pl-PL"/>
          <w14:ligatures w14:val="none"/>
        </w:rPr>
        <w:t>Podanie danych określonych przepisami prawa jest wymogiem ustawowym.</w:t>
      </w:r>
      <w:r w:rsidRPr="007B4EF7">
        <w:rPr>
          <w:rFonts w:ascii="Calibri" w:eastAsia="Times New Roman" w:hAnsi="Calibri" w:cs="Calibri"/>
          <w:kern w:val="0"/>
          <w:lang w:eastAsia="pl-PL"/>
          <w14:ligatures w14:val="none"/>
        </w:rPr>
        <w:br/>
        <w:t>Ich niepodanie będzie skutkowało nierozpatrzeniem złożonej aplikacji.</w:t>
      </w:r>
    </w:p>
    <w:p w14:paraId="765FDB62" w14:textId="77777777" w:rsidR="00DF66F6" w:rsidRPr="007B4EF7" w:rsidRDefault="00DF66F6" w:rsidP="007B4EF7">
      <w:pPr>
        <w:pStyle w:val="Nagwek2"/>
        <w:spacing w:line="360" w:lineRule="auto"/>
        <w:contextualSpacing/>
        <w:rPr>
          <w:rFonts w:ascii="Calibri" w:eastAsia="Times New Roman" w:hAnsi="Calibri" w:cs="Calibri"/>
          <w:lang w:eastAsia="pl-PL"/>
        </w:rPr>
      </w:pPr>
      <w:r w:rsidRPr="007B4EF7">
        <w:rPr>
          <w:rFonts w:ascii="Calibri" w:eastAsia="Times New Roman" w:hAnsi="Calibri" w:cs="Calibri"/>
          <w:lang w:eastAsia="pl-PL"/>
        </w:rPr>
        <w:lastRenderedPageBreak/>
        <w:t>9. Informacja o zautomatyzowanym podejmowaniu decyzji</w:t>
      </w:r>
    </w:p>
    <w:p w14:paraId="56703057" w14:textId="77777777" w:rsidR="00DF66F6" w:rsidRPr="007B4EF7" w:rsidRDefault="00DF66F6" w:rsidP="007B4EF7">
      <w:pPr>
        <w:spacing w:before="100" w:beforeAutospacing="1" w:after="100" w:afterAutospacing="1" w:line="360" w:lineRule="auto"/>
        <w:contextualSpacing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B4EF7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Dane osobowe </w:t>
      </w:r>
      <w:r w:rsidRPr="007B4EF7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nie będą podlegać zautomatyzowanemu podejmowaniu decyzji ani profilowaniu</w:t>
      </w:r>
      <w:r w:rsidRPr="007B4EF7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7592C182" w14:textId="77777777" w:rsidR="00FD11D8" w:rsidRPr="007B4EF7" w:rsidRDefault="00FD11D8" w:rsidP="007B4EF7">
      <w:pPr>
        <w:spacing w:line="360" w:lineRule="auto"/>
        <w:contextualSpacing/>
        <w:rPr>
          <w:rFonts w:ascii="Calibri" w:hAnsi="Calibri" w:cs="Calibri"/>
        </w:rPr>
      </w:pPr>
    </w:p>
    <w:sectPr w:rsidR="00FD11D8" w:rsidRPr="007B4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E16C0"/>
    <w:multiLevelType w:val="multilevel"/>
    <w:tmpl w:val="D0B6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2737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F6"/>
    <w:rsid w:val="001D38DE"/>
    <w:rsid w:val="002C5C4C"/>
    <w:rsid w:val="004135E2"/>
    <w:rsid w:val="005D06A2"/>
    <w:rsid w:val="006E27B0"/>
    <w:rsid w:val="007115E9"/>
    <w:rsid w:val="007B4EF7"/>
    <w:rsid w:val="00A127D5"/>
    <w:rsid w:val="00D5736D"/>
    <w:rsid w:val="00DA346B"/>
    <w:rsid w:val="00DF66F6"/>
    <w:rsid w:val="00FD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1DA42"/>
  <w15:chartTrackingRefBased/>
  <w15:docId w15:val="{23CEF7BD-63D9-4329-BFDC-64C3EA2B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6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6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6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6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6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6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6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6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6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6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F6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6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66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66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66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66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66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66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6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6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6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6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6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66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66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66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6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66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66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Szczepaniak</dc:creator>
  <cp:keywords/>
  <dc:description/>
  <cp:lastModifiedBy>Admin</cp:lastModifiedBy>
  <cp:revision>5</cp:revision>
  <dcterms:created xsi:type="dcterms:W3CDTF">2025-10-08T05:45:00Z</dcterms:created>
  <dcterms:modified xsi:type="dcterms:W3CDTF">2025-10-20T09:05:00Z</dcterms:modified>
</cp:coreProperties>
</file>